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070" w:type="dxa"/>
        <w:tblInd w:w="360" w:type="dxa"/>
        <w:tblLook w:val="04A0"/>
      </w:tblPr>
      <w:tblGrid>
        <w:gridCol w:w="2083"/>
        <w:gridCol w:w="3331"/>
        <w:gridCol w:w="379"/>
        <w:gridCol w:w="510"/>
        <w:gridCol w:w="1767"/>
      </w:tblGrid>
      <w:tr w:rsidR="000A228C" w:rsidTr="000A228C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228C" w:rsidRDefault="000A228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228C" w:rsidRDefault="000A228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228C" w:rsidRDefault="000A228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228C" w:rsidRDefault="000A228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228C" w:rsidRDefault="000A228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</w:t>
            </w: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EN CENTROS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DE INTERCAMBIO DE EXPERIENCIAS SOBRE COEVALUACIÓN Y AUTOEVALUACIÓN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ELABORACIÓN DE UN DOCUMENTO CON LA PROGRAMACIÓN DE TODAS LAS MATERIAS.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USO DE LA PLATAFORMA “SIGUE” PARA DISEÑO DE TAREAS Y EVALUACIÓN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9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CONVIVENCIA PLUS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FORMACIÓN DEL EQUIPO DE MEDIACIÓN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RECOGIDA EN LAS PROGRAMACIONES DE ACTUACIONES ESPECÍFICAS PARA PARTICIPAR EN LAS DIVERSAS CAMPAÑAS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TALLER DE RESTAURACIÓN DE LA CONVIVENCIA.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PUESTA EN MARCHA DE LOS CÍRCULOS RESTAURATIVOS.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PLAN DE LECTURA Y BIBLIOTECA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CATALOGACIÓN DE FONDOS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AMPLIACIÓN DE FONDOS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ACTUALIZACIÓN DE DATOS DE USUARIOS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DECORACIÓN DE LA BIBLIOTECA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PARTICIPACIÓN EN UNA TAREA INTEGRADA EN TORNO A LA LECTURA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ACTUALIZACIÓN DEL BLOG DE LA BIBLIOTECA CON LA ACTIVIDAD DEL POEMA SEMANAL E INTERVENCIONES Y RESEÑAS DE LECTURAS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BILINGÜÍSMO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PREPARACIÓN DE EXAMEN B1 DE TRINITY, PARA ALUMNADO DE 4º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COORDINACIÓN CON PROFESORADO PARTICIPANTE ANL REALIZANDO TAREAS INTERDEPARTAMENTALES ENTRE DIFERENTES GRUPOS BILINGÜES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GESTIÓN DEL AUXILIAR DE CONVERSACIÓN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PROYECTO COMUNICA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  <w:rPr>
                <w:lang w:val="es-ES_tradnl"/>
              </w:rPr>
            </w:pPr>
          </w:p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DE FORMACIÓN EN LA HERRAMIENTA DE DEBATE PARA MEJORAR LA COMPETENCIA LINGÜÍSTICA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INTEGRACIÓN DEL USO DE LA HERRAMIENTA DE DEBATE EN CLASE DESDE EL DISEÑO DE LAS TAREAS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MANTENIMIENTO DE EQUIPOS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GOOGLE SUITE: PUESTA EN MARCHA, DIFUSIÓN Y MANTENIMIENTO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IGUALDAD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ACTIVIDADES PARA EL 25 DE NOVIEMBRE: AMOR EN POSITIVO.</w:t>
            </w:r>
          </w:p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8 DE MARZO: ENCUESTA COLABORACIÓN CON LAS TAREAS DE LA CASA.</w:t>
            </w:r>
          </w:p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VISITA DE MUJERES DEL BARRIO.</w:t>
            </w:r>
          </w:p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t>MODELOS DE FAMILIAS.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AUTOPROTECCIÓN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CAMPAÑA DE DIVULGACIÓN DEL PROYECTO DE AUTOPROTECCIÓN A CARGO DE ALUMNADO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SIMULACRO DE EVACUACIÓN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FORMA JOVEN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CHARLAS RELATIVAS A SALUD, SEXUALIDAD E INTELIGENCIA EMOCIONAL, RECOGIDAS EN EL PLAN DE ORIENTACIÓN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CAMPAÑA DE INTELIGENCIA EMOCIONAL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color w:val="FF000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</w:pPr>
            <w:r>
              <w:t>PRÁCTICUM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LA ESPERA DE LA SOLICITUD POR ALUMNADO DE LA FACULTAD DE CIENCIAS DE LA EDUCACIÓN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8C" w:rsidRDefault="000A228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</w:pPr>
            <w:r>
              <w:t>PLAN DIRECTOR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</w:pPr>
            <w:r>
              <w:t>CHARLAS PREVISTAS CON LA POLICÍA SOBRE ACOSO, CIBERACOSO Y RIESGOS EN 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28C" w:rsidRDefault="000A228C">
            <w:pPr>
              <w:jc w:val="center"/>
            </w:pPr>
            <w:r>
              <w:t>PROA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FORMACIÓN DE 6 GRUPOS EN HORARIO DE TARDE (16:15 A 18:15 DE LUNES A JUEVES)</w:t>
            </w:r>
          </w:p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INCORPORACIÓN DE UN GRUPO DE 4º.</w:t>
            </w:r>
          </w:p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INCORPORACIÓN DE PROGRAMACIONES ESPECÍFICAS</w:t>
            </w:r>
          </w:p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C" w:rsidRDefault="000A228C">
            <w:pPr>
              <w:jc w:val="center"/>
            </w:pPr>
            <w:r>
              <w:t>INCORPORACIÓN DE LA PROGRAMACIÓN DE 4º.</w:t>
            </w:r>
          </w:p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28C" w:rsidRDefault="000A228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</w:pPr>
            <w:r>
              <w:t>REALIZACIÓN DE UNA EVALUACIÓN INICIAL DEL ALUMNADO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  <w:tr w:rsidR="000A228C" w:rsidTr="000A228C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A228C" w:rsidRDefault="000A228C">
            <w:pPr>
              <w:jc w:val="center"/>
            </w:pPr>
            <w:r>
              <w:lastRenderedPageBreak/>
              <w:t xml:space="preserve"> INTERCAMBIO CON INSTITUTO DE MARSELLA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C" w:rsidRDefault="000A228C">
            <w:pPr>
              <w:jc w:val="center"/>
            </w:pPr>
            <w:r>
              <w:t>INTERCAMBIO DE ALUMNADO ENTRE UN INSTITUTO DE MARSELLA Y EL NUESTRO EN FEBRERO Y ABRIL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8C" w:rsidRDefault="000A228C">
            <w:pPr>
              <w:jc w:val="center"/>
              <w:rPr>
                <w:sz w:val="16"/>
                <w:szCs w:val="16"/>
                <w:lang w:val="es-ES_tradnl"/>
              </w:rPr>
            </w:pPr>
          </w:p>
        </w:tc>
      </w:tr>
    </w:tbl>
    <w:p w:rsidR="008D112D" w:rsidRDefault="008D112D"/>
    <w:sectPr w:rsidR="008D112D" w:rsidSect="008D1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28C"/>
    <w:rsid w:val="000A228C"/>
    <w:rsid w:val="008D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Alfonsoro</dc:creator>
  <cp:lastModifiedBy>Alfonsoro</cp:lastModifiedBy>
  <cp:revision>1</cp:revision>
  <dcterms:created xsi:type="dcterms:W3CDTF">2018-12-18T11:54:00Z</dcterms:created>
  <dcterms:modified xsi:type="dcterms:W3CDTF">2018-12-18T11:54:00Z</dcterms:modified>
</cp:coreProperties>
</file>